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CC097D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932114">
              <w:rPr>
                <w:rFonts w:ascii="Tahoma" w:hAnsi="Tahoma" w:cs="Tahoma"/>
                <w:lang w:val="en-US"/>
              </w:rPr>
              <w:t>2</w:t>
            </w:r>
            <w:r w:rsidR="00CC097D">
              <w:rPr>
                <w:rFonts w:ascii="Tahoma" w:hAnsi="Tahoma" w:cs="Tahoma"/>
              </w:rPr>
              <w:t>7</w:t>
            </w:r>
            <w:r>
              <w:rPr>
                <w:rFonts w:ascii="Tahoma" w:hAnsi="Tahoma" w:cs="Tahoma"/>
              </w:rPr>
              <w:t xml:space="preserve">» </w:t>
            </w:r>
            <w:r w:rsidR="004434C0">
              <w:rPr>
                <w:rFonts w:ascii="Tahoma" w:hAnsi="Tahoma" w:cs="Tahoma"/>
              </w:rPr>
              <w:t>ноября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CC097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CC097D">
              <w:rPr>
                <w:rFonts w:ascii="Tahoma" w:hAnsi="Tahoma" w:cs="Tahoma"/>
                <w:b/>
              </w:rPr>
              <w:t>22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CC097D" w:rsidRPr="00E62169">
        <w:rPr>
          <w:rFonts w:ascii="Tahoma" w:hAnsi="Tahoma" w:cs="Tahoma"/>
          <w:b/>
        </w:rPr>
        <w:t xml:space="preserve">Выполнение </w:t>
      </w:r>
      <w:r w:rsidR="00CC097D">
        <w:rPr>
          <w:rFonts w:ascii="Tahoma" w:hAnsi="Tahoma" w:cs="Tahoma"/>
          <w:b/>
        </w:rPr>
        <w:t xml:space="preserve">режимно-наладочных испытаний котлов </w:t>
      </w:r>
      <w:r w:rsidR="00CC097D" w:rsidRPr="00912C96">
        <w:rPr>
          <w:rFonts w:ascii="Tahoma" w:hAnsi="Tahoma" w:cs="Tahoma"/>
          <w:b/>
        </w:rPr>
        <w:t>ДКВР-10/13 №1 и 2 в котельной пр.</w:t>
      </w:r>
      <w:r w:rsidR="00CC097D">
        <w:rPr>
          <w:rFonts w:ascii="Tahoma" w:hAnsi="Tahoma" w:cs="Tahoma"/>
          <w:b/>
        </w:rPr>
        <w:t xml:space="preserve"> </w:t>
      </w:r>
      <w:proofErr w:type="gramStart"/>
      <w:r w:rsidR="00CC097D" w:rsidRPr="00912C96">
        <w:rPr>
          <w:rFonts w:ascii="Tahoma" w:hAnsi="Tahoma" w:cs="Tahoma"/>
          <w:b/>
        </w:rPr>
        <w:t>Комсомольский, 4,  Vitoplex-100 SX 10099 №1 и 2 в котельной ул.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>Ломоносова, 65а, ДЕ 10/14 №2,  ДКВР 10/13 №1, ДКВР 20/13 №5 в котельной ул.</w:t>
      </w:r>
      <w:r w:rsidR="00CC097D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Муезерская</w:t>
      </w:r>
      <w:proofErr w:type="spellEnd"/>
      <w:r w:rsidR="00CC097D" w:rsidRPr="00912C96">
        <w:rPr>
          <w:rFonts w:ascii="Tahoma" w:hAnsi="Tahoma" w:cs="Tahoma"/>
          <w:b/>
        </w:rPr>
        <w:t xml:space="preserve">, 2а,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S8255 L6500 №1 и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S8255 L5200 №2 в котельной п.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 xml:space="preserve">Мелиоративный (газовая),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S855L-3700 №1 и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S855L-2500 №2 в котельной п.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>Шуя (газовая</w:t>
      </w:r>
      <w:proofErr w:type="gramEnd"/>
      <w:r w:rsidR="00CC097D" w:rsidRPr="00912C96">
        <w:rPr>
          <w:rFonts w:ascii="Tahoma" w:hAnsi="Tahoma" w:cs="Tahoma"/>
          <w:b/>
        </w:rPr>
        <w:t>) - всего 11 котлов, с составлением режимных карт</w:t>
      </w:r>
      <w:r w:rsidR="00CC097D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932114">
        <w:rPr>
          <w:rFonts w:ascii="Tahoma" w:hAnsi="Tahoma" w:cs="Tahoma"/>
          <w:b/>
        </w:rPr>
        <w:t>1</w:t>
      </w:r>
      <w:r w:rsidR="00CC097D">
        <w:rPr>
          <w:rFonts w:ascii="Tahoma" w:hAnsi="Tahoma" w:cs="Tahoma"/>
          <w:b/>
        </w:rPr>
        <w:t>8</w:t>
      </w:r>
      <w:r w:rsidR="00E95B42" w:rsidRPr="00B8403D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CC097D" w:rsidRPr="00E62169">
        <w:rPr>
          <w:rFonts w:ascii="Tahoma" w:hAnsi="Tahoma" w:cs="Tahoma"/>
          <w:b/>
        </w:rPr>
        <w:t xml:space="preserve">Выполнение </w:t>
      </w:r>
      <w:r w:rsidR="00CC097D">
        <w:rPr>
          <w:rFonts w:ascii="Tahoma" w:hAnsi="Tahoma" w:cs="Tahoma"/>
          <w:b/>
        </w:rPr>
        <w:t xml:space="preserve">режимно-наладочных испытаний котлов </w:t>
      </w:r>
      <w:r w:rsidR="00CC097D" w:rsidRPr="00912C96">
        <w:rPr>
          <w:rFonts w:ascii="Tahoma" w:hAnsi="Tahoma" w:cs="Tahoma"/>
          <w:b/>
        </w:rPr>
        <w:t>ДКВР-10/13 №1 и 2 в котельной пр.</w:t>
      </w:r>
      <w:r w:rsidR="00CC097D">
        <w:rPr>
          <w:rFonts w:ascii="Tahoma" w:hAnsi="Tahoma" w:cs="Tahoma"/>
          <w:b/>
        </w:rPr>
        <w:t xml:space="preserve"> </w:t>
      </w:r>
      <w:proofErr w:type="gramStart"/>
      <w:r w:rsidR="00CC097D" w:rsidRPr="00912C96">
        <w:rPr>
          <w:rFonts w:ascii="Tahoma" w:hAnsi="Tahoma" w:cs="Tahoma"/>
          <w:b/>
        </w:rPr>
        <w:t>Комсомольский, 4,  Vitoplex-100 SX 10099 №1 и 2 в котельной ул.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>Ломоносова, 65а, ДЕ 10/14 №2,  ДКВР 10/13 №1, ДКВР 20/13 №5 в котельной ул.</w:t>
      </w:r>
      <w:r w:rsidR="00CC097D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Муезерская</w:t>
      </w:r>
      <w:proofErr w:type="spellEnd"/>
      <w:r w:rsidR="00CC097D" w:rsidRPr="00912C96">
        <w:rPr>
          <w:rFonts w:ascii="Tahoma" w:hAnsi="Tahoma" w:cs="Tahoma"/>
          <w:b/>
        </w:rPr>
        <w:t xml:space="preserve">, 2а,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S8255 L6500 №1 и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S8255 L5200 №2 в котельной п.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 xml:space="preserve">Мелиоративный (газовая),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S855L-3700 №1 и </w:t>
      </w:r>
      <w:proofErr w:type="spellStart"/>
      <w:r w:rsidR="00CC097D" w:rsidRPr="00912C96">
        <w:rPr>
          <w:rFonts w:ascii="Tahoma" w:hAnsi="Tahoma" w:cs="Tahoma"/>
          <w:b/>
        </w:rPr>
        <w:t>Buderus</w:t>
      </w:r>
      <w:proofErr w:type="spellEnd"/>
      <w:r w:rsidR="00CC097D" w:rsidRPr="00912C96">
        <w:rPr>
          <w:rFonts w:ascii="Tahoma" w:hAnsi="Tahoma" w:cs="Tahoma"/>
          <w:b/>
        </w:rPr>
        <w:t xml:space="preserve"> </w:t>
      </w:r>
      <w:proofErr w:type="spellStart"/>
      <w:r w:rsidR="00CC097D" w:rsidRPr="00912C96">
        <w:rPr>
          <w:rFonts w:ascii="Tahoma" w:hAnsi="Tahoma" w:cs="Tahoma"/>
          <w:b/>
        </w:rPr>
        <w:t>Loguno</w:t>
      </w:r>
      <w:proofErr w:type="spellEnd"/>
      <w:r w:rsidR="00CC097D" w:rsidRPr="00912C96">
        <w:rPr>
          <w:rFonts w:ascii="Tahoma" w:hAnsi="Tahoma" w:cs="Tahoma"/>
          <w:b/>
        </w:rPr>
        <w:t xml:space="preserve"> S855L-2500 №2 в котельной п.</w:t>
      </w:r>
      <w:r w:rsidR="00CC097D">
        <w:rPr>
          <w:rFonts w:ascii="Tahoma" w:hAnsi="Tahoma" w:cs="Tahoma"/>
          <w:b/>
        </w:rPr>
        <w:t xml:space="preserve"> </w:t>
      </w:r>
      <w:r w:rsidR="00CC097D" w:rsidRPr="00912C96">
        <w:rPr>
          <w:rFonts w:ascii="Tahoma" w:hAnsi="Tahoma" w:cs="Tahoma"/>
          <w:b/>
        </w:rPr>
        <w:t>Шуя (газовая</w:t>
      </w:r>
      <w:proofErr w:type="gramEnd"/>
      <w:r w:rsidR="00CC097D" w:rsidRPr="00912C96">
        <w:rPr>
          <w:rFonts w:ascii="Tahoma" w:hAnsi="Tahoma" w:cs="Tahoma"/>
          <w:b/>
        </w:rPr>
        <w:t>) - всего 11 котлов, с составлением режимных карт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CC097D">
        <w:rPr>
          <w:rFonts w:ascii="Tahoma" w:hAnsi="Tahoma" w:cs="Tahoma"/>
        </w:rPr>
        <w:t xml:space="preserve">                 </w:t>
      </w:r>
      <w:r w:rsidR="00CC097D" w:rsidRPr="00CC097D">
        <w:rPr>
          <w:rFonts w:ascii="Tahoma" w:hAnsi="Tahoma" w:cs="Tahoma"/>
          <w:b/>
        </w:rPr>
        <w:t>385 000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932114" w:rsidRPr="00932114">
        <w:rPr>
          <w:rFonts w:ascii="Tahoma" w:hAnsi="Tahoma" w:cs="Tahoma"/>
          <w:b/>
        </w:rPr>
        <w:t>2</w:t>
      </w:r>
      <w:r w:rsidR="00CC097D">
        <w:rPr>
          <w:rFonts w:ascii="Tahoma" w:hAnsi="Tahoma" w:cs="Tahoma"/>
          <w:b/>
        </w:rPr>
        <w:t>5</w:t>
      </w:r>
      <w:r w:rsidR="00E95B42" w:rsidRPr="00932114">
        <w:rPr>
          <w:rFonts w:ascii="Tahoma" w:hAnsi="Tahoma" w:cs="Tahoma"/>
          <w:b/>
        </w:rPr>
        <w:t xml:space="preserve"> </w:t>
      </w:r>
      <w:r w:rsidR="004434C0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932114" w:rsidRPr="00932114">
        <w:rPr>
          <w:rFonts w:ascii="Tahoma" w:hAnsi="Tahoma" w:cs="Tahoma"/>
          <w:b/>
        </w:rPr>
        <w:t>2</w:t>
      </w:r>
      <w:r w:rsidR="00CC097D">
        <w:rPr>
          <w:rFonts w:ascii="Tahoma" w:hAnsi="Tahoma" w:cs="Tahoma"/>
          <w:b/>
        </w:rPr>
        <w:t>7</w:t>
      </w:r>
      <w:r w:rsidR="00E95B42" w:rsidRPr="00B8403D">
        <w:rPr>
          <w:rFonts w:ascii="Tahoma" w:hAnsi="Tahoma" w:cs="Tahoma"/>
          <w:b/>
        </w:rPr>
        <w:t xml:space="preserve"> </w:t>
      </w:r>
      <w:r w:rsidR="00B8403D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>Инженер 2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Дударева</w:t>
      </w:r>
      <w:proofErr w:type="spellEnd"/>
      <w:r>
        <w:rPr>
          <w:rFonts w:ascii="Tahoma" w:hAnsi="Tahoma" w:cs="Tahoma"/>
          <w:b/>
        </w:rPr>
        <w:t xml:space="preserve"> Галина Николаевна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4F6FEB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0E7257" w:rsidRPr="004F6FEB">
        <w:rPr>
          <w:rFonts w:ascii="Tahoma" w:hAnsi="Tahoma" w:cs="Tahoma"/>
          <w:color w:val="000000"/>
          <w:lang w:val="en-US"/>
        </w:rPr>
        <w:fldChar w:fldCharType="begin"/>
      </w:r>
      <w:r w:rsidR="004F6FEB" w:rsidRPr="004F6FEB">
        <w:rPr>
          <w:rFonts w:ascii="Tahoma" w:hAnsi="Tahoma" w:cs="Tahoma"/>
          <w:color w:val="000000"/>
          <w:lang w:val="en-US"/>
        </w:rPr>
        <w:instrText xml:space="preserve"> HYPERLINK "mailto:g.dudareva@rks.karelia.ru" </w:instrText>
      </w:r>
      <w:r w:rsidR="000E7257" w:rsidRPr="004F6FEB">
        <w:rPr>
          <w:rFonts w:ascii="Tahoma" w:hAnsi="Tahoma" w:cs="Tahoma"/>
          <w:color w:val="000000"/>
          <w:lang w:val="en-US"/>
        </w:rPr>
        <w:fldChar w:fldCharType="separate"/>
      </w:r>
      <w:r w:rsidR="004F6FEB" w:rsidRPr="004F6FEB">
        <w:rPr>
          <w:rStyle w:val="a3"/>
          <w:rFonts w:ascii="Tahoma" w:hAnsi="Tahoma" w:cs="Tahoma"/>
          <w:lang w:val="en-US"/>
        </w:rPr>
        <w:t>g.dudareva@rks.karelia.ru</w:t>
      </w:r>
      <w:r w:rsidR="000E7257" w:rsidRPr="004F6FEB">
        <w:rPr>
          <w:rFonts w:ascii="Tahoma" w:hAnsi="Tahoma" w:cs="Tahoma"/>
          <w:color w:val="000000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E7257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0E7257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0E7257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lastRenderedPageBreak/>
        <w:t xml:space="preserve">E-mail: </w:t>
      </w:r>
      <w:r w:rsidR="000E7257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0E7257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0E7257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lastRenderedPageBreak/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E725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E7257" w:rsidRPr="00DB4E15">
      <w:rPr>
        <w:rFonts w:ascii="Arial" w:hAnsi="Arial" w:cs="Arial"/>
        <w:b/>
        <w:sz w:val="16"/>
        <w:szCs w:val="16"/>
      </w:rPr>
      <w:fldChar w:fldCharType="separate"/>
    </w:r>
    <w:r w:rsidR="00CC097D">
      <w:rPr>
        <w:rFonts w:ascii="Arial" w:hAnsi="Arial" w:cs="Arial"/>
        <w:b/>
        <w:noProof/>
        <w:sz w:val="16"/>
        <w:szCs w:val="16"/>
      </w:rPr>
      <w:t>11</w:t>
    </w:r>
    <w:r w:rsidR="000E725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E725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E7257" w:rsidRPr="00DB4E15">
      <w:rPr>
        <w:rFonts w:ascii="Arial" w:hAnsi="Arial" w:cs="Arial"/>
        <w:b/>
        <w:sz w:val="16"/>
        <w:szCs w:val="16"/>
      </w:rPr>
      <w:fldChar w:fldCharType="separate"/>
    </w:r>
    <w:r w:rsidR="00CC097D">
      <w:rPr>
        <w:rFonts w:ascii="Arial" w:hAnsi="Arial" w:cs="Arial"/>
        <w:b/>
        <w:noProof/>
        <w:sz w:val="16"/>
        <w:szCs w:val="16"/>
      </w:rPr>
      <w:t>11</w:t>
    </w:r>
    <w:r w:rsidR="000E7257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8EA8C-1A4D-4BB0-BE7C-FC40FCCD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4394</Words>
  <Characters>30349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43</cp:revision>
  <cp:lastPrinted>2016-04-01T07:05:00Z</cp:lastPrinted>
  <dcterms:created xsi:type="dcterms:W3CDTF">2017-09-26T08:18:00Z</dcterms:created>
  <dcterms:modified xsi:type="dcterms:W3CDTF">2018-11-27T11:44:00Z</dcterms:modified>
</cp:coreProperties>
</file>